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7DE7" w14:textId="77777777" w:rsidR="005B2D0E" w:rsidRPr="000311D1" w:rsidRDefault="005B2D0E" w:rsidP="005B2D0E"/>
    <w:p w14:paraId="6CDF432B" w14:textId="77777777" w:rsidR="005B2D0E" w:rsidRPr="000311D1" w:rsidRDefault="005B2D0E" w:rsidP="005B2D0E"/>
    <w:p w14:paraId="680F2647" w14:textId="1FF3F3DE" w:rsidR="005B2D0E" w:rsidRPr="000311D1" w:rsidRDefault="005B2D0E" w:rsidP="005B2D0E">
      <w:proofErr w:type="spellStart"/>
      <w:r w:rsidRPr="000311D1">
        <w:t>Vieste</w:t>
      </w:r>
      <w:proofErr w:type="spellEnd"/>
      <w:r w:rsidRPr="000311D1">
        <w:t xml:space="preserve"> Magnesium </w:t>
      </w:r>
      <w:proofErr w:type="spellStart"/>
      <w:r w:rsidRPr="000311D1">
        <w:t>bisglycinát</w:t>
      </w:r>
      <w:proofErr w:type="spellEnd"/>
      <w:r w:rsidRPr="000311D1">
        <w:t xml:space="preserve"> plus 90 </w:t>
      </w:r>
      <w:proofErr w:type="spellStart"/>
      <w:r w:rsidRPr="000311D1">
        <w:t>cps</w:t>
      </w:r>
      <w:proofErr w:type="spellEnd"/>
    </w:p>
    <w:p w14:paraId="283C6722" w14:textId="77777777" w:rsidR="005B2D0E" w:rsidRPr="000311D1" w:rsidRDefault="005B2D0E" w:rsidP="005B2D0E"/>
    <w:p w14:paraId="49FE0C90" w14:textId="58FFCC3C" w:rsidR="00653C76" w:rsidRDefault="005B2D0E" w:rsidP="005B2D0E">
      <w:proofErr w:type="spellStart"/>
      <w:r w:rsidRPr="000311D1">
        <w:t>Vieste</w:t>
      </w:r>
      <w:proofErr w:type="spellEnd"/>
      <w:r w:rsidRPr="000311D1">
        <w:t xml:space="preserve"> Magnesium </w:t>
      </w:r>
      <w:proofErr w:type="spellStart"/>
      <w:r w:rsidRPr="000311D1">
        <w:t>bisglycinát</w:t>
      </w:r>
      <w:proofErr w:type="spellEnd"/>
      <w:r w:rsidRPr="000311D1">
        <w:t xml:space="preserve"> plus je doplněk stravy </w:t>
      </w:r>
      <w:r w:rsidR="00164209">
        <w:t>s v</w:t>
      </w:r>
      <w:r w:rsidR="00653C76" w:rsidRPr="00653C76">
        <w:t>yso</w:t>
      </w:r>
      <w:r w:rsidR="00164209">
        <w:t>kou</w:t>
      </w:r>
      <w:r w:rsidR="00653C76" w:rsidRPr="00653C76">
        <w:t xml:space="preserve"> vstřebateln</w:t>
      </w:r>
      <w:r w:rsidR="00164209">
        <w:t xml:space="preserve">ostí ve formě chelátového </w:t>
      </w:r>
      <w:r w:rsidR="00653C76" w:rsidRPr="00653C76">
        <w:t xml:space="preserve">hořčíku. Využitelnost </w:t>
      </w:r>
      <w:r w:rsidR="008A1E3D">
        <w:t xml:space="preserve">hořčíku ve formě chelátu </w:t>
      </w:r>
      <w:r w:rsidR="00653C76" w:rsidRPr="00653C76">
        <w:t xml:space="preserve">v lidském těle </w:t>
      </w:r>
      <w:r w:rsidR="00164209">
        <w:t xml:space="preserve">je až </w:t>
      </w:r>
      <w:r w:rsidR="00653C76" w:rsidRPr="00653C76">
        <w:t>80</w:t>
      </w:r>
      <w:r w:rsidR="00164209">
        <w:t xml:space="preserve"> </w:t>
      </w:r>
      <w:r w:rsidR="00653C76" w:rsidRPr="00653C76">
        <w:t>%</w:t>
      </w:r>
      <w:r w:rsidR="00164209">
        <w:t>.</w:t>
      </w:r>
      <w:r w:rsidR="00653C76" w:rsidRPr="00653C76">
        <w:t xml:space="preserve"> Má pozitivní vliv na svalovou regeneraci. Přispívá ke snížení míry únavy a vyčerpání, přispívá k normální činnosti nervové soustavy, normálnímu energetickému metabolismu, k normální psychické činnosti, a normálního stavu svalů, kostí a zubů. </w:t>
      </w:r>
      <w:proofErr w:type="spellStart"/>
      <w:r w:rsidR="00653C76" w:rsidRPr="00653C76">
        <w:t>Bisglycinát</w:t>
      </w:r>
      <w:proofErr w:type="spellEnd"/>
      <w:r w:rsidR="00653C76" w:rsidRPr="00653C76">
        <w:t xml:space="preserve"> hořečnatý je pro jeho uklidňující účinky spojené s obsahem glycinu</w:t>
      </w:r>
      <w:r w:rsidR="0040781A">
        <w:t xml:space="preserve"> </w:t>
      </w:r>
      <w:r w:rsidR="00653C76" w:rsidRPr="00653C76">
        <w:t>vhodné užívat po tréninku a v odpoledních či večerních hodinách ke snížení kortizolu (stresového hormonu).</w:t>
      </w:r>
    </w:p>
    <w:p w14:paraId="684B0C23" w14:textId="221D7B99" w:rsidR="008A1E3D" w:rsidRDefault="008A1E3D" w:rsidP="005B2D0E"/>
    <w:p w14:paraId="601B7119" w14:textId="090A84F4" w:rsidR="008A1E3D" w:rsidRDefault="008A1E3D" w:rsidP="005B2D0E">
      <w:proofErr w:type="spellStart"/>
      <w:r>
        <w:t>Vieste</w:t>
      </w:r>
      <w:proofErr w:type="spellEnd"/>
      <w:r>
        <w:t xml:space="preserve"> Magnesium </w:t>
      </w:r>
      <w:proofErr w:type="spellStart"/>
      <w:r>
        <w:t>bisglycinát</w:t>
      </w:r>
      <w:proofErr w:type="spellEnd"/>
      <w:r>
        <w:t xml:space="preserve"> je vyroben bez přídavků jakýchkoliv </w:t>
      </w:r>
      <w:proofErr w:type="spellStart"/>
      <w:r>
        <w:t>additiv</w:t>
      </w:r>
      <w:proofErr w:type="spellEnd"/>
      <w:r>
        <w:t>, v čisté formě. Ve veganské kapsli je obsažen pouze hořčík a vitamín B6.</w:t>
      </w:r>
    </w:p>
    <w:p w14:paraId="198B6A1B" w14:textId="77777777" w:rsidR="00653C76" w:rsidRDefault="00653C76" w:rsidP="005B2D0E"/>
    <w:p w14:paraId="304D4810" w14:textId="799B4316" w:rsidR="005B2D0E" w:rsidRPr="000311D1" w:rsidRDefault="00403333" w:rsidP="005B2D0E">
      <w:proofErr w:type="spellStart"/>
      <w:r>
        <w:t>Vieste</w:t>
      </w:r>
      <w:proofErr w:type="spellEnd"/>
      <w:r>
        <w:t xml:space="preserve"> Magnesium </w:t>
      </w:r>
      <w:proofErr w:type="spellStart"/>
      <w:r>
        <w:t>bisglycinát</w:t>
      </w:r>
      <w:proofErr w:type="spellEnd"/>
      <w:r>
        <w:t xml:space="preserve"> j</w:t>
      </w:r>
      <w:r w:rsidR="005B2D0E" w:rsidRPr="000311D1">
        <w:t xml:space="preserve">e obohacený o vitamín B6 ve formě </w:t>
      </w:r>
      <w:proofErr w:type="gramStart"/>
      <w:r w:rsidR="005B2D0E" w:rsidRPr="000311D1">
        <w:t>5P5 - pyridoxal</w:t>
      </w:r>
      <w:proofErr w:type="gramEnd"/>
      <w:r w:rsidR="005B2D0E" w:rsidRPr="000311D1">
        <w:t xml:space="preserve"> 5 fosfátu</w:t>
      </w:r>
      <w:r>
        <w:t>.</w:t>
      </w:r>
      <w:r w:rsidR="00164209" w:rsidRPr="00164209">
        <w:t xml:space="preserve"> </w:t>
      </w:r>
      <w:r w:rsidR="00164209">
        <w:t>Je to a</w:t>
      </w:r>
      <w:r w:rsidR="00164209" w:rsidRPr="00164209">
        <w:t xml:space="preserve">ktivní a velmi vzácná forma vitamínu B6 s vysokou </w:t>
      </w:r>
      <w:proofErr w:type="spellStart"/>
      <w:r w:rsidR="00164209" w:rsidRPr="00164209">
        <w:t>biodostupnost</w:t>
      </w:r>
      <w:r w:rsidR="00164209">
        <w:t>í</w:t>
      </w:r>
      <w:proofErr w:type="spellEnd"/>
      <w:r w:rsidR="00164209">
        <w:t>.</w:t>
      </w:r>
      <w:r w:rsidR="00164209" w:rsidRPr="00164209">
        <w:t xml:space="preserve"> V</w:t>
      </w:r>
      <w:r w:rsidR="00164209">
        <w:t>i</w:t>
      </w:r>
      <w:r w:rsidR="00164209" w:rsidRPr="00164209">
        <w:t>tam</w:t>
      </w:r>
      <w:r w:rsidR="00164209">
        <w:t>í</w:t>
      </w:r>
      <w:r w:rsidR="00164209" w:rsidRPr="00164209">
        <w:t>n B6 přispívá k normální syntéze cysteinu, normálnímu energetickému metabolismu, činnosti nervové soustavy, metabolismu bílkovin a glykogenu, tvorbě červených krvinek, funkci imunitního systému a k regulaci hormonální aktivity.</w:t>
      </w:r>
    </w:p>
    <w:p w14:paraId="730491ED" w14:textId="77777777" w:rsidR="00164209" w:rsidRDefault="00164209" w:rsidP="005B2D0E"/>
    <w:p w14:paraId="635E402D" w14:textId="4922D1F0" w:rsidR="005B2D0E" w:rsidRPr="000311D1" w:rsidRDefault="005B2D0E" w:rsidP="005B2D0E">
      <w:r w:rsidRPr="000311D1">
        <w:t xml:space="preserve">Složení: Magnesium </w:t>
      </w:r>
      <w:proofErr w:type="spellStart"/>
      <w:r w:rsidRPr="000311D1">
        <w:t>bisglycinate</w:t>
      </w:r>
      <w:proofErr w:type="spellEnd"/>
      <w:r w:rsidRPr="000311D1">
        <w:t xml:space="preserve"> 12</w:t>
      </w:r>
      <w:r w:rsidR="00164209">
        <w:t xml:space="preserve"> </w:t>
      </w:r>
      <w:r w:rsidRPr="000311D1">
        <w:t xml:space="preserve">% Mg, Pyridoxal </w:t>
      </w:r>
      <w:proofErr w:type="gramStart"/>
      <w:r w:rsidRPr="000311D1">
        <w:t>5-phosphate</w:t>
      </w:r>
      <w:proofErr w:type="gramEnd"/>
      <w:r w:rsidRPr="000311D1">
        <w:t xml:space="preserve"> (vitamín B6), vegetariánská kapsle (</w:t>
      </w:r>
      <w:proofErr w:type="spellStart"/>
      <w:r w:rsidRPr="000311D1">
        <w:t>hydroxypropyl</w:t>
      </w:r>
      <w:proofErr w:type="spellEnd"/>
      <w:r w:rsidRPr="000311D1">
        <w:t xml:space="preserve"> </w:t>
      </w:r>
      <w:proofErr w:type="spellStart"/>
      <w:r w:rsidRPr="000311D1">
        <w:t>methylcelulóza</w:t>
      </w:r>
      <w:proofErr w:type="spellEnd"/>
      <w:r w:rsidRPr="000311D1">
        <w:t xml:space="preserve">). </w:t>
      </w:r>
    </w:p>
    <w:p w14:paraId="31D0FC61" w14:textId="77777777" w:rsidR="005B2D0E" w:rsidRPr="000311D1" w:rsidRDefault="005B2D0E" w:rsidP="005B2D0E"/>
    <w:p w14:paraId="396EDCA5" w14:textId="71D44352" w:rsidR="005B2D0E" w:rsidRPr="000311D1" w:rsidRDefault="00164209" w:rsidP="005B2D0E">
      <w:r>
        <w:t xml:space="preserve">Aktivní látky: </w:t>
      </w:r>
      <w:r w:rsidR="005B2D0E" w:rsidRPr="000311D1">
        <w:t>1 kapsle obsahuje / 3 kapsle</w:t>
      </w:r>
      <w:r>
        <w:t xml:space="preserve"> / *RHP</w:t>
      </w:r>
    </w:p>
    <w:p w14:paraId="6D1383C0" w14:textId="24811C89" w:rsidR="005B2D0E" w:rsidRPr="000311D1" w:rsidRDefault="005B2D0E" w:rsidP="005B2D0E">
      <w:r w:rsidRPr="000311D1">
        <w:t xml:space="preserve">Magnesium </w:t>
      </w:r>
      <w:proofErr w:type="spellStart"/>
      <w:r w:rsidRPr="000311D1">
        <w:t>bisglycinate</w:t>
      </w:r>
      <w:proofErr w:type="spellEnd"/>
      <w:r w:rsidRPr="000311D1">
        <w:t xml:space="preserve"> 12</w:t>
      </w:r>
      <w:r w:rsidR="00164209">
        <w:t xml:space="preserve"> </w:t>
      </w:r>
      <w:r w:rsidRPr="000311D1">
        <w:t xml:space="preserve">% Mg 833 mg / 2499 mg </w:t>
      </w:r>
    </w:p>
    <w:p w14:paraId="20B2467A" w14:textId="46F342E8" w:rsidR="005B2D0E" w:rsidRPr="000311D1" w:rsidRDefault="00164209" w:rsidP="005B2D0E">
      <w:r>
        <w:t xml:space="preserve"> </w:t>
      </w:r>
      <w:r w:rsidR="005B2D0E" w:rsidRPr="000311D1">
        <w:t xml:space="preserve">z toho hořčík 100 mg / 300 mg / 80 % </w:t>
      </w:r>
      <w:r>
        <w:t>*</w:t>
      </w:r>
      <w:r w:rsidR="005B2D0E" w:rsidRPr="000311D1">
        <w:t>RHP</w:t>
      </w:r>
    </w:p>
    <w:p w14:paraId="7246752F" w14:textId="7D5A8A68" w:rsidR="005B2D0E" w:rsidRDefault="005B2D0E" w:rsidP="005B2D0E">
      <w:r w:rsidRPr="000311D1">
        <w:t xml:space="preserve">Vitamín B6 (P5P) 930 </w:t>
      </w:r>
      <w:proofErr w:type="spellStart"/>
      <w:r w:rsidRPr="000311D1">
        <w:t>μg</w:t>
      </w:r>
      <w:proofErr w:type="spellEnd"/>
      <w:r w:rsidRPr="000311D1">
        <w:t xml:space="preserve"> / 2,8 mg / 200</w:t>
      </w:r>
      <w:r w:rsidR="00164209">
        <w:t xml:space="preserve"> </w:t>
      </w:r>
      <w:r w:rsidRPr="000311D1">
        <w:t xml:space="preserve">% </w:t>
      </w:r>
      <w:r w:rsidR="00164209">
        <w:t>*</w:t>
      </w:r>
      <w:r w:rsidRPr="000311D1">
        <w:t>RHP</w:t>
      </w:r>
    </w:p>
    <w:p w14:paraId="157CA69A" w14:textId="68D4F2F1" w:rsidR="00164209" w:rsidRPr="000311D1" w:rsidRDefault="00164209" w:rsidP="005B2D0E">
      <w:r>
        <w:t>*RHP – denní referenční hodnota příjmu</w:t>
      </w:r>
    </w:p>
    <w:p w14:paraId="2CAF4915" w14:textId="77777777" w:rsidR="00164209" w:rsidRDefault="00164209" w:rsidP="005B2D0E"/>
    <w:p w14:paraId="4CAE0B25" w14:textId="1502EF9E" w:rsidR="005B2D0E" w:rsidRPr="000311D1" w:rsidRDefault="005B2D0E" w:rsidP="005B2D0E">
      <w:r w:rsidRPr="000311D1">
        <w:t xml:space="preserve">Dávkování: 3 kapsle denně, zapít dostatečným množstvím tekutiny. </w:t>
      </w:r>
    </w:p>
    <w:p w14:paraId="459BC9F8" w14:textId="77777777" w:rsidR="00D0163B" w:rsidRDefault="00D0163B" w:rsidP="005B2D0E"/>
    <w:p w14:paraId="4BEE7643" w14:textId="62E6A6D9" w:rsidR="005B2D0E" w:rsidRPr="000311D1" w:rsidRDefault="005B2D0E" w:rsidP="005B2D0E">
      <w:r w:rsidRPr="000311D1">
        <w:t xml:space="preserve">Upozornění: Není určeno jako náhrada pestré stravy. Ukládejte mimo dosah dětí. Nepřekračujte doporučené dávkování. </w:t>
      </w:r>
      <w:r w:rsidR="00144B03">
        <w:t>Vhodné pro vegany.</w:t>
      </w:r>
    </w:p>
    <w:p w14:paraId="163BD0CB" w14:textId="77777777" w:rsidR="005B2D0E" w:rsidRPr="000311D1" w:rsidRDefault="005B2D0E" w:rsidP="005B2D0E"/>
    <w:p w14:paraId="0FC5B72B" w14:textId="70F397EE" w:rsidR="005B2D0E" w:rsidRDefault="005B2D0E" w:rsidP="005B2D0E">
      <w:r w:rsidRPr="000311D1">
        <w:t>Skladování: Skladujte při pokojové teplotě na suchém a tmavém místě, mimo dosah slunečního záření.</w:t>
      </w:r>
    </w:p>
    <w:p w14:paraId="2C170E0A" w14:textId="77777777" w:rsidR="005B2D0E" w:rsidRPr="000311D1" w:rsidRDefault="005B2D0E" w:rsidP="005B2D0E"/>
    <w:p w14:paraId="24717859" w14:textId="2E451FFB" w:rsidR="005B2D0E" w:rsidRPr="000311D1" w:rsidRDefault="005B2D0E" w:rsidP="005B2D0E">
      <w:r w:rsidRPr="000311D1">
        <w:t xml:space="preserve">Vyrobeno v České republice pro: </w:t>
      </w:r>
      <w:proofErr w:type="spellStart"/>
      <w:r w:rsidRPr="000311D1">
        <w:t>Vieste</w:t>
      </w:r>
      <w:proofErr w:type="spellEnd"/>
      <w:r w:rsidRPr="000311D1">
        <w:t xml:space="preserve"> </w:t>
      </w:r>
      <w:proofErr w:type="spellStart"/>
      <w:r w:rsidRPr="000311D1">
        <w:t>group</w:t>
      </w:r>
      <w:proofErr w:type="spellEnd"/>
      <w:r w:rsidRPr="000311D1">
        <w:t xml:space="preserve"> s.r.o.,</w:t>
      </w:r>
      <w:r w:rsidR="00144B03">
        <w:t xml:space="preserve"> </w:t>
      </w:r>
      <w:r w:rsidRPr="000311D1">
        <w:t>Heinemannova 2695/6, 160 00 Praha 6, www.viestegroup.cz.</w:t>
      </w:r>
    </w:p>
    <w:p w14:paraId="3022BCDC" w14:textId="77777777" w:rsidR="005B2D0E" w:rsidRPr="000311D1" w:rsidRDefault="005B2D0E" w:rsidP="005B2D0E"/>
    <w:p w14:paraId="3FB4052F" w14:textId="77777777" w:rsidR="005B2D0E" w:rsidRPr="000311D1" w:rsidRDefault="005B2D0E" w:rsidP="005B2D0E">
      <w:r w:rsidRPr="000311D1">
        <w:t xml:space="preserve">Hmotnost obsahu: 81,7 g. </w:t>
      </w:r>
    </w:p>
    <w:p w14:paraId="7837BDED" w14:textId="77777777" w:rsidR="005B2D0E" w:rsidRPr="000311D1" w:rsidRDefault="005B2D0E" w:rsidP="005B2D0E"/>
    <w:p w14:paraId="3F0134AE" w14:textId="70A30CF1" w:rsidR="00721179" w:rsidRPr="000311D1" w:rsidRDefault="005B2D0E" w:rsidP="005B2D0E">
      <w:r w:rsidRPr="000311D1">
        <w:t>Doplněk stravy.</w:t>
      </w:r>
    </w:p>
    <w:p w14:paraId="3A347F26" w14:textId="0AFEA98D" w:rsidR="000311D1" w:rsidRPr="000311D1" w:rsidRDefault="000311D1" w:rsidP="005B2D0E"/>
    <w:p w14:paraId="004DE36F" w14:textId="36602170" w:rsidR="000311D1" w:rsidRPr="000311D1" w:rsidRDefault="000311D1" w:rsidP="000311D1">
      <w:pPr>
        <w:rPr>
          <w:color w:val="000000"/>
        </w:rPr>
      </w:pPr>
      <w:r w:rsidRPr="000311D1">
        <w:t xml:space="preserve">EAN: </w:t>
      </w:r>
      <w:r w:rsidRPr="000311D1">
        <w:rPr>
          <w:color w:val="000000"/>
        </w:rPr>
        <w:t>8594192300281</w:t>
      </w:r>
      <w:r w:rsidR="00D0163B">
        <w:rPr>
          <w:color w:val="000000"/>
        </w:rPr>
        <w:br/>
        <w:t xml:space="preserve">PDK: </w:t>
      </w:r>
    </w:p>
    <w:p w14:paraId="66BB4A68" w14:textId="5442B48F" w:rsidR="000311D1" w:rsidRPr="000311D1" w:rsidRDefault="000311D1" w:rsidP="005B2D0E"/>
    <w:sectPr w:rsidR="000311D1" w:rsidRPr="000311D1" w:rsidSect="00B55352">
      <w:headerReference w:type="default" r:id="rId7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BA45" w14:textId="77777777" w:rsidR="0002084F" w:rsidRDefault="0002084F" w:rsidP="005C048C">
      <w:r>
        <w:separator/>
      </w:r>
    </w:p>
  </w:endnote>
  <w:endnote w:type="continuationSeparator" w:id="0">
    <w:p w14:paraId="34FF07E2" w14:textId="77777777" w:rsidR="0002084F" w:rsidRDefault="0002084F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0EA9" w14:textId="77777777" w:rsidR="0002084F" w:rsidRDefault="0002084F" w:rsidP="005C048C">
      <w:r>
        <w:separator/>
      </w:r>
    </w:p>
  </w:footnote>
  <w:footnote w:type="continuationSeparator" w:id="0">
    <w:p w14:paraId="764511F6" w14:textId="77777777" w:rsidR="0002084F" w:rsidRDefault="0002084F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1EFA" w14:textId="77777777" w:rsidR="0082772F" w:rsidRDefault="0082772F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0E5DAB5" wp14:editId="6D04316F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4305"/>
    <w:rsid w:val="0002084F"/>
    <w:rsid w:val="000311D1"/>
    <w:rsid w:val="00056FBE"/>
    <w:rsid w:val="001232B2"/>
    <w:rsid w:val="00143932"/>
    <w:rsid w:val="00144B03"/>
    <w:rsid w:val="00156EC8"/>
    <w:rsid w:val="00164209"/>
    <w:rsid w:val="00172957"/>
    <w:rsid w:val="00175BAD"/>
    <w:rsid w:val="0019088F"/>
    <w:rsid w:val="003207DA"/>
    <w:rsid w:val="00322992"/>
    <w:rsid w:val="00351A50"/>
    <w:rsid w:val="003773E3"/>
    <w:rsid w:val="003A6B04"/>
    <w:rsid w:val="003B68D4"/>
    <w:rsid w:val="003C20A6"/>
    <w:rsid w:val="003F41A6"/>
    <w:rsid w:val="00403333"/>
    <w:rsid w:val="0040781A"/>
    <w:rsid w:val="00417A15"/>
    <w:rsid w:val="00422C3F"/>
    <w:rsid w:val="004719EC"/>
    <w:rsid w:val="00480FF8"/>
    <w:rsid w:val="0048727A"/>
    <w:rsid w:val="004940F7"/>
    <w:rsid w:val="004B3089"/>
    <w:rsid w:val="004F3194"/>
    <w:rsid w:val="005352BC"/>
    <w:rsid w:val="005534F3"/>
    <w:rsid w:val="00564A88"/>
    <w:rsid w:val="005814FD"/>
    <w:rsid w:val="0059007C"/>
    <w:rsid w:val="005A1E10"/>
    <w:rsid w:val="005B2D0E"/>
    <w:rsid w:val="005C048C"/>
    <w:rsid w:val="00613052"/>
    <w:rsid w:val="00653C76"/>
    <w:rsid w:val="006A2E4F"/>
    <w:rsid w:val="00721179"/>
    <w:rsid w:val="00784995"/>
    <w:rsid w:val="00812277"/>
    <w:rsid w:val="0082222F"/>
    <w:rsid w:val="00822E68"/>
    <w:rsid w:val="0082772F"/>
    <w:rsid w:val="008851B0"/>
    <w:rsid w:val="008A1E3D"/>
    <w:rsid w:val="008A4DA3"/>
    <w:rsid w:val="008A7880"/>
    <w:rsid w:val="00935219"/>
    <w:rsid w:val="009651CB"/>
    <w:rsid w:val="009B68D1"/>
    <w:rsid w:val="00A042C9"/>
    <w:rsid w:val="00A05B9C"/>
    <w:rsid w:val="00A65E3F"/>
    <w:rsid w:val="00A86AAF"/>
    <w:rsid w:val="00A86E07"/>
    <w:rsid w:val="00AB0B27"/>
    <w:rsid w:val="00AB44D4"/>
    <w:rsid w:val="00AE7DD1"/>
    <w:rsid w:val="00B03A9C"/>
    <w:rsid w:val="00B07D94"/>
    <w:rsid w:val="00B55352"/>
    <w:rsid w:val="00BB541C"/>
    <w:rsid w:val="00BD3467"/>
    <w:rsid w:val="00BE6169"/>
    <w:rsid w:val="00C26A8D"/>
    <w:rsid w:val="00C6510E"/>
    <w:rsid w:val="00C71377"/>
    <w:rsid w:val="00C80203"/>
    <w:rsid w:val="00C979E1"/>
    <w:rsid w:val="00CA1FA8"/>
    <w:rsid w:val="00CE6ECE"/>
    <w:rsid w:val="00CF6FFC"/>
    <w:rsid w:val="00D0163B"/>
    <w:rsid w:val="00D91C7D"/>
    <w:rsid w:val="00DB212C"/>
    <w:rsid w:val="00E0026F"/>
    <w:rsid w:val="00E0463E"/>
    <w:rsid w:val="00E15DB8"/>
    <w:rsid w:val="00E54281"/>
    <w:rsid w:val="00EB5EB4"/>
    <w:rsid w:val="00EC6B00"/>
    <w:rsid w:val="00EF6598"/>
    <w:rsid w:val="00F33503"/>
    <w:rsid w:val="00F3666A"/>
    <w:rsid w:val="00F541F7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642B1"/>
  <w15:docId w15:val="{E37F6091-6266-4140-A29E-1CD81658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3F52E-564D-449B-8AD0-DAFB0B1E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Radim Šec</cp:lastModifiedBy>
  <cp:revision>7</cp:revision>
  <cp:lastPrinted>2017-12-09T11:15:00Z</cp:lastPrinted>
  <dcterms:created xsi:type="dcterms:W3CDTF">2023-03-15T11:33:00Z</dcterms:created>
  <dcterms:modified xsi:type="dcterms:W3CDTF">2023-03-16T08:33:00Z</dcterms:modified>
</cp:coreProperties>
</file>